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653"/>
        <w:gridCol w:w="1842"/>
        <w:gridCol w:w="56"/>
        <w:gridCol w:w="1596"/>
        <w:gridCol w:w="2861"/>
        <w:gridCol w:w="1224"/>
        <w:gridCol w:w="44"/>
        <w:gridCol w:w="54"/>
      </w:tblGrid>
      <w:tr w:rsidR="00DB2CAF" w14:paraId="30173D11" w14:textId="77777777" w:rsidTr="00806FB4">
        <w:trPr>
          <w:trHeight w:hRule="exact" w:val="27"/>
        </w:trPr>
        <w:tc>
          <w:tcPr>
            <w:tcW w:w="30" w:type="dxa"/>
          </w:tcPr>
          <w:p w14:paraId="19E543B3" w14:textId="77777777" w:rsidR="00DB2CAF" w:rsidRDefault="00DB2CAF" w:rsidP="00F15A3D">
            <w:pPr>
              <w:spacing w:line="1" w:lineRule="auto"/>
              <w:rPr>
                <w:sz w:val="2"/>
              </w:rPr>
            </w:pPr>
          </w:p>
        </w:tc>
        <w:tc>
          <w:tcPr>
            <w:tcW w:w="1653" w:type="dxa"/>
          </w:tcPr>
          <w:p w14:paraId="0B62D99C" w14:textId="77777777" w:rsidR="00DB2CAF" w:rsidRDefault="00DB2CAF" w:rsidP="00F15A3D">
            <w:pPr>
              <w:spacing w:line="1" w:lineRule="auto"/>
              <w:rPr>
                <w:sz w:val="2"/>
              </w:rPr>
            </w:pPr>
          </w:p>
        </w:tc>
        <w:tc>
          <w:tcPr>
            <w:tcW w:w="1842" w:type="dxa"/>
          </w:tcPr>
          <w:p w14:paraId="6A42F642" w14:textId="77777777" w:rsidR="00DB2CAF" w:rsidRDefault="00DB2CAF" w:rsidP="00F15A3D">
            <w:pPr>
              <w:spacing w:line="1" w:lineRule="auto"/>
              <w:rPr>
                <w:sz w:val="2"/>
              </w:rPr>
            </w:pPr>
          </w:p>
        </w:tc>
        <w:tc>
          <w:tcPr>
            <w:tcW w:w="56" w:type="dxa"/>
          </w:tcPr>
          <w:p w14:paraId="25EE31D9" w14:textId="77777777" w:rsidR="00DB2CAF" w:rsidRDefault="00DB2CAF" w:rsidP="00F15A3D">
            <w:pPr>
              <w:spacing w:line="1" w:lineRule="auto"/>
              <w:rPr>
                <w:sz w:val="2"/>
              </w:rPr>
            </w:pPr>
          </w:p>
        </w:tc>
        <w:tc>
          <w:tcPr>
            <w:tcW w:w="1596" w:type="dxa"/>
          </w:tcPr>
          <w:p w14:paraId="3DFB0C94" w14:textId="77777777" w:rsidR="00DB2CAF" w:rsidRDefault="00DB2CAF" w:rsidP="00F15A3D">
            <w:pPr>
              <w:spacing w:line="1" w:lineRule="auto"/>
              <w:rPr>
                <w:sz w:val="2"/>
              </w:rPr>
            </w:pPr>
          </w:p>
        </w:tc>
        <w:tc>
          <w:tcPr>
            <w:tcW w:w="2861" w:type="dxa"/>
          </w:tcPr>
          <w:p w14:paraId="631E4CD3" w14:textId="77777777" w:rsidR="00DB2CAF" w:rsidRDefault="00DB2CAF" w:rsidP="00F15A3D">
            <w:pPr>
              <w:spacing w:line="1" w:lineRule="auto"/>
              <w:rPr>
                <w:sz w:val="2"/>
              </w:rPr>
            </w:pPr>
          </w:p>
        </w:tc>
        <w:tc>
          <w:tcPr>
            <w:tcW w:w="1224" w:type="dxa"/>
          </w:tcPr>
          <w:p w14:paraId="1C762A4C" w14:textId="77777777" w:rsidR="00DB2CAF" w:rsidRDefault="00DB2CAF" w:rsidP="00F15A3D">
            <w:pPr>
              <w:spacing w:line="1" w:lineRule="auto"/>
              <w:rPr>
                <w:sz w:val="2"/>
              </w:rPr>
            </w:pPr>
          </w:p>
        </w:tc>
        <w:tc>
          <w:tcPr>
            <w:tcW w:w="44" w:type="dxa"/>
          </w:tcPr>
          <w:p w14:paraId="7C4171CF" w14:textId="77777777" w:rsidR="00DB2CAF" w:rsidRDefault="00DB2CAF" w:rsidP="00F15A3D">
            <w:pPr>
              <w:spacing w:line="1" w:lineRule="auto"/>
              <w:rPr>
                <w:sz w:val="2"/>
              </w:rPr>
            </w:pPr>
          </w:p>
        </w:tc>
        <w:tc>
          <w:tcPr>
            <w:tcW w:w="54" w:type="dxa"/>
          </w:tcPr>
          <w:p w14:paraId="75B807FC" w14:textId="77777777" w:rsidR="00DB2CAF" w:rsidRDefault="00DB2CAF" w:rsidP="00F15A3D">
            <w:pPr>
              <w:spacing w:line="1" w:lineRule="auto"/>
              <w:rPr>
                <w:sz w:val="2"/>
              </w:rPr>
            </w:pPr>
          </w:p>
        </w:tc>
      </w:tr>
    </w:tbl>
    <w:p w14:paraId="47BE731E" w14:textId="23C55537" w:rsidR="00E42CC8" w:rsidRDefault="00E42CC8" w:rsidP="00E42CC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Pr="00E42CC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December 2023</w:t>
      </w:r>
      <w:r w:rsidRPr="00E42C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F882C3F" w14:textId="77777777" w:rsidR="00E42CC8" w:rsidRDefault="00E42CC8" w:rsidP="00E42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E50DFD" w14:textId="77777777" w:rsidR="00E42CC8" w:rsidRDefault="00E42CC8" w:rsidP="00E42C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8567BEC" w14:textId="77777777" w:rsidR="00E42CC8" w:rsidRDefault="00E42CC8" w:rsidP="00E42C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616496C" w14:textId="77777777" w:rsidR="00E42CC8" w:rsidRDefault="00E42CC8" w:rsidP="00E42C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42CC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Selection Result for the post of Chief ICT/Program Officer</w:t>
      </w:r>
    </w:p>
    <w:p w14:paraId="6462F1D9" w14:textId="77777777" w:rsidR="00E42CC8" w:rsidRPr="00E42CC8" w:rsidRDefault="00E42CC8" w:rsidP="00E42C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8364AFA" w14:textId="77777777" w:rsidR="00E42CC8" w:rsidRDefault="00E42CC8" w:rsidP="00E42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3E1391" w14:textId="77777777" w:rsidR="00E42CC8" w:rsidRDefault="00E42CC8" w:rsidP="00E42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2C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Government Technology Agency</w:t>
      </w:r>
      <w:r w:rsidRPr="00E42C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upon </w:t>
      </w:r>
      <w:r w:rsidRPr="00E42C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open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competition selection procedure, the following Chief ICT/Program Officers has been selected:</w:t>
      </w:r>
    </w:p>
    <w:p w14:paraId="4160F4A7" w14:textId="77777777" w:rsidR="00E42CC8" w:rsidRDefault="00E42CC8" w:rsidP="00E42C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FDEFDD" w14:textId="2D02E81D" w:rsidR="00E42CC8" w:rsidRDefault="00E42CC8" w:rsidP="00E42CC8">
      <w:pPr>
        <w:pStyle w:val="ListParagraph"/>
        <w:numPr>
          <w:ilvl w:val="0"/>
          <w:numId w:val="7"/>
        </w:numPr>
        <w:jc w:val="both"/>
      </w:pPr>
      <w:r>
        <w:t>Mrs. Deepika Rai</w:t>
      </w:r>
      <w:r w:rsidRPr="00E42CC8">
        <w:t xml:space="preserve"> (EID No</w:t>
      </w:r>
      <w:r>
        <w:t>. 200801097)</w:t>
      </w:r>
      <w:r w:rsidRPr="00E42CC8">
        <w:t xml:space="preserve">, </w:t>
      </w:r>
      <w:r>
        <w:t>Dy. Chief ICT Officer</w:t>
      </w:r>
      <w:r w:rsidRPr="00E42CC8">
        <w:t xml:space="preserve">, </w:t>
      </w:r>
      <w:r>
        <w:t>Tech Industry Development</w:t>
      </w:r>
      <w:r w:rsidRPr="00E42CC8">
        <w:t xml:space="preserve"> Division, </w:t>
      </w:r>
      <w:r>
        <w:t xml:space="preserve">DDT, </w:t>
      </w:r>
      <w:proofErr w:type="spellStart"/>
      <w:r>
        <w:t>GovTech</w:t>
      </w:r>
      <w:proofErr w:type="spellEnd"/>
      <w:r>
        <w:t xml:space="preserve"> Agency is selected as the Chief Program Officer, Tech Industry Development</w:t>
      </w:r>
      <w:r w:rsidRPr="00E42CC8">
        <w:t xml:space="preserve"> Division, </w:t>
      </w:r>
      <w:r>
        <w:t xml:space="preserve">DDT, </w:t>
      </w:r>
      <w:proofErr w:type="spellStart"/>
      <w:r>
        <w:t>GovTech</w:t>
      </w:r>
      <w:proofErr w:type="spellEnd"/>
      <w:r>
        <w:t xml:space="preserve"> Agency.</w:t>
      </w:r>
    </w:p>
    <w:p w14:paraId="181975A7" w14:textId="77777777" w:rsidR="00E42CC8" w:rsidRDefault="00E42CC8" w:rsidP="00E42CC8">
      <w:pPr>
        <w:ind w:left="360"/>
        <w:jc w:val="both"/>
      </w:pPr>
    </w:p>
    <w:p w14:paraId="55C4B25A" w14:textId="2714D5D0" w:rsidR="00E42CC8" w:rsidRDefault="00E42CC8" w:rsidP="00E42CC8">
      <w:pPr>
        <w:pStyle w:val="ListParagraph"/>
        <w:numPr>
          <w:ilvl w:val="0"/>
          <w:numId w:val="7"/>
        </w:numPr>
        <w:jc w:val="both"/>
      </w:pPr>
      <w:r>
        <w:t xml:space="preserve">Mr. </w:t>
      </w:r>
      <w:proofErr w:type="spellStart"/>
      <w:r>
        <w:t>Ngawang</w:t>
      </w:r>
      <w:proofErr w:type="spellEnd"/>
      <w:r>
        <w:t xml:space="preserve"> Sherpa</w:t>
      </w:r>
      <w:r w:rsidRPr="00E42CC8">
        <w:t xml:space="preserve"> (EID No</w:t>
      </w:r>
      <w:r>
        <w:t>. 200501143)</w:t>
      </w:r>
      <w:r w:rsidRPr="00E42CC8">
        <w:t xml:space="preserve">, </w:t>
      </w:r>
      <w:r>
        <w:t>Dy. Chief ICT Officer</w:t>
      </w:r>
      <w:r w:rsidRPr="00E42CC8">
        <w:t xml:space="preserve">, </w:t>
      </w:r>
      <w:r>
        <w:t>Digital Service Development</w:t>
      </w:r>
      <w:r w:rsidRPr="00E42CC8">
        <w:t xml:space="preserve"> Division, </w:t>
      </w:r>
      <w:r>
        <w:t xml:space="preserve">DDT, </w:t>
      </w:r>
      <w:proofErr w:type="spellStart"/>
      <w:r>
        <w:t>GovTech</w:t>
      </w:r>
      <w:proofErr w:type="spellEnd"/>
      <w:r>
        <w:t xml:space="preserve"> Agency is selected as the Chief ICT Officer</w:t>
      </w:r>
      <w:r w:rsidRPr="00E42CC8">
        <w:t xml:space="preserve">, </w:t>
      </w:r>
      <w:r>
        <w:t>Digital Service Development</w:t>
      </w:r>
      <w:r w:rsidRPr="00E42CC8">
        <w:t xml:space="preserve"> Division, </w:t>
      </w:r>
      <w:r>
        <w:t xml:space="preserve">DDT, </w:t>
      </w:r>
      <w:proofErr w:type="spellStart"/>
      <w:r>
        <w:t>GovTech</w:t>
      </w:r>
      <w:proofErr w:type="spellEnd"/>
      <w:r>
        <w:t xml:space="preserve"> Agency.</w:t>
      </w:r>
    </w:p>
    <w:p w14:paraId="2C908927" w14:textId="77777777" w:rsidR="00E42CC8" w:rsidRDefault="00E42CC8" w:rsidP="00E42CC8">
      <w:pPr>
        <w:pStyle w:val="ListParagraph"/>
        <w:jc w:val="both"/>
      </w:pPr>
    </w:p>
    <w:p w14:paraId="6624CB1A" w14:textId="77777777" w:rsidR="00E42CC8" w:rsidRDefault="00E42CC8" w:rsidP="00E42CC8">
      <w:pPr>
        <w:jc w:val="both"/>
      </w:pPr>
    </w:p>
    <w:p w14:paraId="75FB0747" w14:textId="1BB03CEF" w:rsidR="00E42CC8" w:rsidRDefault="00E42CC8" w:rsidP="00E42CC8">
      <w:pPr>
        <w:pStyle w:val="ListParagraph"/>
        <w:numPr>
          <w:ilvl w:val="0"/>
          <w:numId w:val="7"/>
        </w:numPr>
        <w:jc w:val="both"/>
      </w:pPr>
      <w:r>
        <w:t xml:space="preserve">Mr. </w:t>
      </w:r>
      <w:proofErr w:type="spellStart"/>
      <w:r>
        <w:t>Younten</w:t>
      </w:r>
      <w:proofErr w:type="spellEnd"/>
      <w:r>
        <w:t xml:space="preserve"> </w:t>
      </w:r>
      <w:proofErr w:type="spellStart"/>
      <w:r>
        <w:t>Jamtsho</w:t>
      </w:r>
      <w:proofErr w:type="spellEnd"/>
      <w:r w:rsidRPr="00E42CC8">
        <w:t xml:space="preserve"> (EID No</w:t>
      </w:r>
      <w:r>
        <w:t>. 200801094)</w:t>
      </w:r>
      <w:r w:rsidRPr="00E42CC8">
        <w:t xml:space="preserve">, </w:t>
      </w:r>
      <w:r>
        <w:t>Dy. Chief ICT Officer</w:t>
      </w:r>
      <w:r w:rsidRPr="00E42CC8">
        <w:t xml:space="preserve">, </w:t>
      </w:r>
      <w:r>
        <w:t xml:space="preserve">Data Science &amp; AI Division, </w:t>
      </w:r>
      <w:proofErr w:type="spellStart"/>
      <w:r>
        <w:t>GovTech</w:t>
      </w:r>
      <w:proofErr w:type="spellEnd"/>
      <w:r>
        <w:t xml:space="preserve"> Agency is selected as the Chief ICT Officer</w:t>
      </w:r>
      <w:r w:rsidRPr="00E42CC8">
        <w:t xml:space="preserve">, </w:t>
      </w:r>
      <w:r>
        <w:t xml:space="preserve">Digital Service Operation &amp; Maintenance </w:t>
      </w:r>
      <w:r w:rsidRPr="00E42CC8">
        <w:t xml:space="preserve">Division, </w:t>
      </w:r>
      <w:r>
        <w:t xml:space="preserve">DDT, </w:t>
      </w:r>
      <w:proofErr w:type="spellStart"/>
      <w:r>
        <w:t>GovTech</w:t>
      </w:r>
      <w:proofErr w:type="spellEnd"/>
      <w:r>
        <w:t xml:space="preserve"> Agency.</w:t>
      </w:r>
    </w:p>
    <w:p w14:paraId="0A8CCD9C" w14:textId="77777777" w:rsidR="00E42CC8" w:rsidRDefault="00E42CC8" w:rsidP="00E42CC8">
      <w:pPr>
        <w:ind w:left="360"/>
      </w:pPr>
    </w:p>
    <w:p w14:paraId="2E06F7B7" w14:textId="77777777" w:rsidR="00E42CC8" w:rsidRDefault="00E42CC8" w:rsidP="00E42CC8"/>
    <w:p w14:paraId="1B1A4C06" w14:textId="6FA7AD9B" w:rsidR="00E42CC8" w:rsidRDefault="00E42CC8" w:rsidP="00E42CC8">
      <w:r>
        <w:t>Human Resource Services</w:t>
      </w:r>
    </w:p>
    <w:p w14:paraId="5023274E" w14:textId="0EBBFE16" w:rsidR="00E42CC8" w:rsidRPr="00E42CC8" w:rsidRDefault="00E42CC8" w:rsidP="00E42CC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Secretariat &amp; Support Services</w:t>
      </w:r>
    </w:p>
    <w:p w14:paraId="29689D16" w14:textId="77777777" w:rsidR="00E42CC8" w:rsidRDefault="00E42CC8" w:rsidP="00806FB4">
      <w:pPr>
        <w:rPr>
          <w:rFonts w:ascii="Times New Roman" w:hAnsi="Times New Roman" w:cs="Times New Roman"/>
          <w:sz w:val="28"/>
          <w:szCs w:val="28"/>
        </w:rPr>
      </w:pPr>
    </w:p>
    <w:p w14:paraId="2D5F0B9E" w14:textId="77777777" w:rsidR="00E42CC8" w:rsidRDefault="00E42CC8" w:rsidP="00806FB4">
      <w:pPr>
        <w:rPr>
          <w:rFonts w:ascii="Times New Roman" w:hAnsi="Times New Roman" w:cs="Times New Roman"/>
          <w:sz w:val="28"/>
          <w:szCs w:val="28"/>
        </w:rPr>
      </w:pPr>
    </w:p>
    <w:p w14:paraId="324D6FD6" w14:textId="77777777" w:rsidR="00E42CC8" w:rsidRDefault="00E42CC8" w:rsidP="00806FB4">
      <w:pPr>
        <w:rPr>
          <w:rFonts w:ascii="Times New Roman" w:hAnsi="Times New Roman" w:cs="Times New Roman"/>
          <w:sz w:val="28"/>
          <w:szCs w:val="28"/>
        </w:rPr>
      </w:pPr>
    </w:p>
    <w:p w14:paraId="5FC82A80" w14:textId="77777777" w:rsidR="00E42CC8" w:rsidRDefault="00E42CC8" w:rsidP="00806FB4">
      <w:pPr>
        <w:rPr>
          <w:rFonts w:ascii="Times New Roman" w:hAnsi="Times New Roman" w:cs="Times New Roman"/>
          <w:sz w:val="28"/>
          <w:szCs w:val="28"/>
        </w:rPr>
      </w:pPr>
    </w:p>
    <w:p w14:paraId="5D0F3F53" w14:textId="77777777" w:rsidR="00E42CC8" w:rsidRDefault="00E42CC8" w:rsidP="00806FB4">
      <w:pPr>
        <w:rPr>
          <w:rFonts w:ascii="Times New Roman" w:hAnsi="Times New Roman" w:cs="Times New Roman"/>
          <w:sz w:val="28"/>
          <w:szCs w:val="28"/>
        </w:rPr>
      </w:pPr>
    </w:p>
    <w:p w14:paraId="2CFD28DF" w14:textId="77777777" w:rsidR="00E42CC8" w:rsidRDefault="00E42CC8" w:rsidP="00806FB4">
      <w:pPr>
        <w:rPr>
          <w:rFonts w:ascii="Times New Roman" w:hAnsi="Times New Roman" w:cs="Times New Roman"/>
          <w:sz w:val="28"/>
          <w:szCs w:val="28"/>
        </w:rPr>
      </w:pPr>
    </w:p>
    <w:p w14:paraId="0715C510" w14:textId="77777777" w:rsidR="00E42CC8" w:rsidRDefault="00E42CC8" w:rsidP="00806FB4">
      <w:pPr>
        <w:rPr>
          <w:rFonts w:ascii="Times New Roman" w:hAnsi="Times New Roman" w:cs="Times New Roman"/>
          <w:sz w:val="28"/>
          <w:szCs w:val="28"/>
        </w:rPr>
      </w:pPr>
    </w:p>
    <w:p w14:paraId="6935A651" w14:textId="77777777" w:rsidR="00E42CC8" w:rsidRDefault="00E42CC8" w:rsidP="00806FB4">
      <w:pPr>
        <w:rPr>
          <w:rFonts w:ascii="Times New Roman" w:hAnsi="Times New Roman" w:cs="Times New Roman"/>
          <w:sz w:val="28"/>
          <w:szCs w:val="28"/>
        </w:rPr>
      </w:pPr>
    </w:p>
    <w:p w14:paraId="4A3A5169" w14:textId="77777777" w:rsidR="00E42CC8" w:rsidRDefault="00E42CC8" w:rsidP="00806FB4">
      <w:pPr>
        <w:rPr>
          <w:rFonts w:ascii="Times New Roman" w:hAnsi="Times New Roman" w:cs="Times New Roman"/>
          <w:sz w:val="28"/>
          <w:szCs w:val="28"/>
        </w:rPr>
      </w:pPr>
    </w:p>
    <w:p w14:paraId="65B42861" w14:textId="77777777" w:rsidR="0059207F" w:rsidRPr="003F3E96" w:rsidRDefault="0059207F" w:rsidP="009451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07F" w:rsidRPr="003F3E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85032" w14:textId="77777777" w:rsidR="00E07314" w:rsidRDefault="00E07314">
      <w:pPr>
        <w:spacing w:line="240" w:lineRule="auto"/>
      </w:pPr>
      <w:r>
        <w:separator/>
      </w:r>
    </w:p>
  </w:endnote>
  <w:endnote w:type="continuationSeparator" w:id="0">
    <w:p w14:paraId="317E10F6" w14:textId="77777777" w:rsidR="00E07314" w:rsidRDefault="00E0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molhari">
    <w:altName w:val="Microsoft Himalaya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C91A" w14:textId="77777777" w:rsidR="000E1DF8" w:rsidRDefault="000E1DF8">
    <w:pPr>
      <w:spacing w:line="240" w:lineRule="auto"/>
      <w:jc w:val="center"/>
      <w:rPr>
        <w:rFonts w:ascii="Cambria" w:eastAsia="Cambria" w:hAnsi="Cambria" w:cs="Cambria"/>
        <w:b/>
        <w:sz w:val="20"/>
        <w:szCs w:val="20"/>
      </w:rPr>
    </w:pPr>
  </w:p>
  <w:p w14:paraId="66EEB260" w14:textId="77777777" w:rsidR="000E1DF8" w:rsidRDefault="00E07314">
    <w:pPr>
      <w:spacing w:line="240" w:lineRule="auto"/>
      <w:jc w:val="center"/>
      <w:rPr>
        <w:rFonts w:ascii="Cambria" w:eastAsia="Cambria" w:hAnsi="Cambria" w:cs="Cambria"/>
        <w:b/>
        <w:sz w:val="20"/>
        <w:szCs w:val="20"/>
      </w:rPr>
    </w:pPr>
    <w:r>
      <w:rPr>
        <w:noProof/>
      </w:rPr>
      <w:pict w14:anchorId="1F3DCC8F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6E3DF519" w14:textId="77777777" w:rsidR="000E1DF8" w:rsidRDefault="000E1DF8">
    <w:pPr>
      <w:spacing w:line="240" w:lineRule="auto"/>
      <w:jc w:val="center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b/>
        <w:sz w:val="20"/>
        <w:szCs w:val="20"/>
      </w:rPr>
      <w:t xml:space="preserve">Post Box No. 482, </w:t>
    </w:r>
    <w:proofErr w:type="spellStart"/>
    <w:r>
      <w:rPr>
        <w:rFonts w:ascii="Cambria" w:eastAsia="Cambria" w:hAnsi="Cambria" w:cs="Cambria"/>
        <w:b/>
        <w:sz w:val="20"/>
        <w:szCs w:val="20"/>
      </w:rPr>
      <w:t>Thori</w:t>
    </w:r>
    <w:proofErr w:type="spellEnd"/>
    <w:r>
      <w:rPr>
        <w:rFonts w:ascii="Cambria" w:eastAsia="Cambria" w:hAnsi="Cambria" w:cs="Cambria"/>
        <w:b/>
        <w:sz w:val="20"/>
        <w:szCs w:val="20"/>
      </w:rPr>
      <w:t xml:space="preserve"> Lam, </w:t>
    </w:r>
    <w:proofErr w:type="spellStart"/>
    <w:r>
      <w:rPr>
        <w:rFonts w:ascii="Cambria" w:eastAsia="Cambria" w:hAnsi="Cambria" w:cs="Cambria"/>
        <w:b/>
        <w:sz w:val="20"/>
        <w:szCs w:val="20"/>
      </w:rPr>
      <w:t>Thimphu</w:t>
    </w:r>
    <w:proofErr w:type="spellEnd"/>
    <w:r>
      <w:rPr>
        <w:rFonts w:ascii="Cambria" w:eastAsia="Cambria" w:hAnsi="Cambria" w:cs="Cambria"/>
        <w:b/>
        <w:sz w:val="20"/>
        <w:szCs w:val="20"/>
      </w:rPr>
      <w:t>, Bhutan, Tel: (+975) 2-322925, 2-323215, Fax: (+975)-2-328440</w:t>
    </w:r>
  </w:p>
  <w:p w14:paraId="59F0B352" w14:textId="77777777" w:rsidR="000E1DF8" w:rsidRDefault="000E1DF8">
    <w:pPr>
      <w:spacing w:line="240" w:lineRule="auto"/>
      <w:jc w:val="center"/>
      <w:rPr>
        <w:rFonts w:ascii="Cambria" w:eastAsia="Cambria" w:hAnsi="Cambria" w:cs="Cambria"/>
        <w:i/>
        <w:sz w:val="20"/>
        <w:szCs w:val="20"/>
      </w:rPr>
    </w:pPr>
    <w:r>
      <w:rPr>
        <w:rFonts w:ascii="Cambria" w:eastAsia="Cambria" w:hAnsi="Cambria" w:cs="Cambria"/>
        <w:b/>
        <w:sz w:val="20"/>
        <w:szCs w:val="20"/>
      </w:rPr>
      <w:t xml:space="preserve">Email: webmaster@dit.gov.bt </w:t>
    </w:r>
    <w:r>
      <w:rPr>
        <w:rFonts w:ascii="Cambria" w:eastAsia="Cambria" w:hAnsi="Cambria" w:cs="Cambria"/>
        <w:sz w:val="20"/>
        <w:szCs w:val="20"/>
      </w:rPr>
      <w:t xml:space="preserve">/ </w:t>
    </w:r>
    <w:r>
      <w:rPr>
        <w:rFonts w:ascii="Cambria" w:eastAsia="Cambria" w:hAnsi="Cambria" w:cs="Cambria"/>
        <w:b/>
        <w:sz w:val="20"/>
        <w:szCs w:val="20"/>
      </w:rPr>
      <w:t xml:space="preserve">Website: </w:t>
    </w:r>
    <w:hyperlink r:id="rId1">
      <w:r>
        <w:rPr>
          <w:rFonts w:ascii="Cambria" w:eastAsia="Cambria" w:hAnsi="Cambria" w:cs="Cambria"/>
          <w:b/>
          <w:color w:val="1155CC"/>
          <w:sz w:val="20"/>
          <w:szCs w:val="20"/>
          <w:u w:val="single"/>
        </w:rPr>
        <w:t>http://www.dit.gov.bt</w:t>
      </w:r>
    </w:hyperlink>
    <w:r>
      <w:rPr>
        <w:rFonts w:ascii="Cambria" w:eastAsia="Cambria" w:hAnsi="Cambria" w:cs="Cambria"/>
        <w:i/>
        <w:sz w:val="20"/>
        <w:szCs w:val="20"/>
      </w:rPr>
      <w:tab/>
    </w:r>
  </w:p>
  <w:p w14:paraId="021C38B8" w14:textId="77777777" w:rsidR="000E1DF8" w:rsidRDefault="000E1DF8">
    <w:pPr>
      <w:spacing w:line="240" w:lineRule="auto"/>
      <w:jc w:val="right"/>
      <w:rPr>
        <w:rFonts w:ascii="Cambria" w:eastAsia="Cambria" w:hAnsi="Cambria" w:cs="Cambria"/>
        <w:sz w:val="18"/>
        <w:szCs w:val="18"/>
      </w:rPr>
    </w:pPr>
  </w:p>
  <w:p w14:paraId="0FB89BDA" w14:textId="77777777" w:rsidR="000E1DF8" w:rsidRDefault="000E1DF8">
    <w:pPr>
      <w:spacing w:line="240" w:lineRule="auto"/>
      <w:jc w:val="right"/>
      <w:rPr>
        <w:rFonts w:ascii="Cambria" w:eastAsia="Cambria" w:hAnsi="Cambria" w:cs="Cambria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fldChar w:fldCharType="begin"/>
    </w:r>
    <w:r>
      <w:rPr>
        <w:rFonts w:ascii="Cambria" w:eastAsia="Cambria" w:hAnsi="Cambria" w:cs="Cambria"/>
        <w:sz w:val="18"/>
        <w:szCs w:val="18"/>
      </w:rPr>
      <w:instrText>PAGE</w:instrText>
    </w:r>
    <w:r>
      <w:rPr>
        <w:rFonts w:ascii="Cambria" w:eastAsia="Cambria" w:hAnsi="Cambria" w:cs="Cambria"/>
        <w:sz w:val="18"/>
        <w:szCs w:val="18"/>
      </w:rPr>
      <w:fldChar w:fldCharType="separate"/>
    </w:r>
    <w:r>
      <w:rPr>
        <w:rFonts w:ascii="Cambria" w:eastAsia="Cambria" w:hAnsi="Cambria" w:cs="Cambria"/>
        <w:noProof/>
        <w:sz w:val="18"/>
        <w:szCs w:val="18"/>
      </w:rPr>
      <w:t>0</w:t>
    </w:r>
    <w:r>
      <w:rPr>
        <w:rFonts w:ascii="Cambria" w:eastAsia="Cambria" w:hAnsi="Cambria" w:cs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381B" w14:textId="77777777" w:rsidR="00E07314" w:rsidRDefault="00E07314">
      <w:pPr>
        <w:spacing w:line="240" w:lineRule="auto"/>
      </w:pPr>
      <w:r>
        <w:separator/>
      </w:r>
    </w:p>
  </w:footnote>
  <w:footnote w:type="continuationSeparator" w:id="0">
    <w:p w14:paraId="5CFEB476" w14:textId="77777777" w:rsidR="00E07314" w:rsidRDefault="00E07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01C7" w14:textId="154308A7" w:rsidR="000E1DF8" w:rsidRPr="003E0A1F" w:rsidRDefault="000E1DF8" w:rsidP="003E0A1F">
    <w:pPr>
      <w:tabs>
        <w:tab w:val="center" w:pos="4680"/>
        <w:tab w:val="right" w:pos="9360"/>
      </w:tabs>
      <w:spacing w:line="240" w:lineRule="auto"/>
      <w:jc w:val="both"/>
      <w:rPr>
        <w:rFonts w:ascii="Times New Roman" w:eastAsia="Times New Roman" w:hAnsi="Times New Roman" w:cs="Times New Roman"/>
        <w:sz w:val="30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B8DDC3C" wp14:editId="281B5D0C">
          <wp:simplePos x="0" y="0"/>
          <wp:positionH relativeFrom="column">
            <wp:posOffset>-122737</wp:posOffset>
          </wp:positionH>
          <wp:positionV relativeFrom="paragraph">
            <wp:posOffset>-392430</wp:posOffset>
          </wp:positionV>
          <wp:extent cx="1407160" cy="1264920"/>
          <wp:effectExtent l="0" t="0" r="2540" b="508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7160" cy="126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4260A5B" wp14:editId="2CE0742D">
          <wp:simplePos x="0" y="0"/>
          <wp:positionH relativeFrom="column">
            <wp:posOffset>4400550</wp:posOffset>
          </wp:positionH>
          <wp:positionV relativeFrom="paragraph">
            <wp:posOffset>-236763</wp:posOffset>
          </wp:positionV>
          <wp:extent cx="1631950" cy="90611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73" cy="909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Jomolhari" w:eastAsia="Jomolhari" w:hAnsi="Jomolhari" w:cs="Jomolhari"/>
        <w:b/>
        <w:sz w:val="30"/>
        <w:szCs w:val="30"/>
      </w:rPr>
      <w:t xml:space="preserve">               </w:t>
    </w:r>
    <w:proofErr w:type="spellStart"/>
    <w:r w:rsidRPr="003E0A1F">
      <w:rPr>
        <w:rFonts w:ascii="Jomolhari" w:eastAsia="Jomolhari" w:hAnsi="Jomolhari" w:cs="Jomolhari"/>
        <w:b/>
        <w:sz w:val="52"/>
        <w:szCs w:val="30"/>
      </w:rPr>
      <w:t>འབྲུག་གཞུང་འཕྲུལ་རིག་ལས་སྡེ</w:t>
    </w:r>
    <w:proofErr w:type="spellEnd"/>
    <w:r w:rsidRPr="003E0A1F">
      <w:rPr>
        <w:rFonts w:ascii="Jomolhari" w:eastAsia="Jomolhari" w:hAnsi="Jomolhari" w:cs="Jomolhari"/>
        <w:b/>
        <w:sz w:val="52"/>
        <w:szCs w:val="30"/>
      </w:rPr>
      <w:t>།</w:t>
    </w:r>
    <w:r w:rsidRPr="003E0A1F">
      <w:rPr>
        <w:rFonts w:ascii="Times New Roman" w:eastAsia="Times New Roman" w:hAnsi="Times New Roman" w:cs="Times New Roman"/>
        <w:sz w:val="30"/>
        <w:szCs w:val="26"/>
      </w:rPr>
      <w:t xml:space="preserve">        </w:t>
    </w:r>
  </w:p>
  <w:p w14:paraId="0250065D" w14:textId="5FADADEC" w:rsidR="000E1DF8" w:rsidRPr="003E0A1F" w:rsidRDefault="000E1DF8" w:rsidP="003E0A1F">
    <w:pPr>
      <w:tabs>
        <w:tab w:val="center" w:pos="4680"/>
        <w:tab w:val="right" w:pos="9360"/>
      </w:tabs>
      <w:spacing w:line="240" w:lineRule="auto"/>
      <w:jc w:val="both"/>
      <w:rPr>
        <w:rFonts w:ascii="Times New Roman" w:eastAsia="Times New Roman" w:hAnsi="Times New Roman" w:cs="Times New Roman"/>
        <w:sz w:val="30"/>
        <w:szCs w:val="26"/>
      </w:rPr>
    </w:pPr>
    <w:r w:rsidRPr="003E0A1F">
      <w:rPr>
        <w:rFonts w:ascii="Times New Roman" w:eastAsia="Times New Roman" w:hAnsi="Times New Roman" w:cs="Times New Roman"/>
        <w:b/>
        <w:sz w:val="32"/>
        <w:szCs w:val="28"/>
      </w:rPr>
      <w:tab/>
      <w:t>Government Technology Agency</w:t>
    </w:r>
  </w:p>
  <w:p w14:paraId="5310D3CF" w14:textId="24F61A51" w:rsidR="000E1DF8" w:rsidRPr="003E0A1F" w:rsidRDefault="000E1DF8" w:rsidP="003E0A1F">
    <w:pPr>
      <w:tabs>
        <w:tab w:val="center" w:pos="4680"/>
        <w:tab w:val="right" w:pos="9360"/>
      </w:tabs>
      <w:spacing w:line="240" w:lineRule="auto"/>
      <w:jc w:val="both"/>
      <w:rPr>
        <w:rFonts w:ascii="Times New Roman" w:eastAsia="Times New Roman" w:hAnsi="Times New Roman" w:cs="Times New Roman"/>
        <w:b/>
        <w:sz w:val="26"/>
      </w:rPr>
    </w:pPr>
    <w:r w:rsidRPr="003E0A1F">
      <w:rPr>
        <w:rFonts w:ascii="Times New Roman" w:eastAsia="Times New Roman" w:hAnsi="Times New Roman" w:cs="Times New Roman"/>
        <w:b/>
        <w:sz w:val="26"/>
      </w:rPr>
      <w:tab/>
      <w:t>Royal Government of Bhutan</w:t>
    </w:r>
    <w:r w:rsidRPr="003E0A1F">
      <w:rPr>
        <w:rFonts w:ascii="Times New Roman" w:eastAsia="Times New Roman" w:hAnsi="Times New Roman" w:cs="Times New Roman"/>
        <w:b/>
        <w:sz w:val="26"/>
      </w:rPr>
      <w:br/>
    </w:r>
  </w:p>
  <w:p w14:paraId="479A849E" w14:textId="77777777" w:rsidR="000E1DF8" w:rsidRDefault="00E07314">
    <w:pPr>
      <w:spacing w:line="240" w:lineRule="auto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pict w14:anchorId="6179DF93">
        <v:rect id="_x0000_i1026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681"/>
    <w:multiLevelType w:val="hybridMultilevel"/>
    <w:tmpl w:val="A5A8B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6275"/>
    <w:multiLevelType w:val="multilevel"/>
    <w:tmpl w:val="EF52B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8B339D"/>
    <w:multiLevelType w:val="hybridMultilevel"/>
    <w:tmpl w:val="7B7E0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96FD6"/>
    <w:multiLevelType w:val="hybridMultilevel"/>
    <w:tmpl w:val="8188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63ED7"/>
    <w:multiLevelType w:val="hybridMultilevel"/>
    <w:tmpl w:val="12A81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31E4F"/>
    <w:multiLevelType w:val="hybridMultilevel"/>
    <w:tmpl w:val="6FA4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535BF"/>
    <w:multiLevelType w:val="multilevel"/>
    <w:tmpl w:val="52B41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7F"/>
    <w:rsid w:val="000606AE"/>
    <w:rsid w:val="000726A4"/>
    <w:rsid w:val="000E1DF8"/>
    <w:rsid w:val="00123BED"/>
    <w:rsid w:val="00157610"/>
    <w:rsid w:val="00187BFC"/>
    <w:rsid w:val="001A1FE5"/>
    <w:rsid w:val="00217ADB"/>
    <w:rsid w:val="00220BEF"/>
    <w:rsid w:val="0024277C"/>
    <w:rsid w:val="0025728B"/>
    <w:rsid w:val="002862E8"/>
    <w:rsid w:val="002C56EE"/>
    <w:rsid w:val="00323959"/>
    <w:rsid w:val="00327CF6"/>
    <w:rsid w:val="003E0A1F"/>
    <w:rsid w:val="003F3E96"/>
    <w:rsid w:val="004675CB"/>
    <w:rsid w:val="004A22A9"/>
    <w:rsid w:val="004C22FE"/>
    <w:rsid w:val="004C793E"/>
    <w:rsid w:val="004D2A69"/>
    <w:rsid w:val="00521B85"/>
    <w:rsid w:val="00526930"/>
    <w:rsid w:val="005455CF"/>
    <w:rsid w:val="00562383"/>
    <w:rsid w:val="0059207F"/>
    <w:rsid w:val="00647C4B"/>
    <w:rsid w:val="00651C4D"/>
    <w:rsid w:val="0065228A"/>
    <w:rsid w:val="0068430E"/>
    <w:rsid w:val="006970B5"/>
    <w:rsid w:val="006A1D5B"/>
    <w:rsid w:val="006B3491"/>
    <w:rsid w:val="0070094B"/>
    <w:rsid w:val="00710983"/>
    <w:rsid w:val="0077208A"/>
    <w:rsid w:val="007815EE"/>
    <w:rsid w:val="007902F5"/>
    <w:rsid w:val="00792B09"/>
    <w:rsid w:val="00806FB4"/>
    <w:rsid w:val="008907D0"/>
    <w:rsid w:val="008B1310"/>
    <w:rsid w:val="008F5D58"/>
    <w:rsid w:val="00945186"/>
    <w:rsid w:val="0096299E"/>
    <w:rsid w:val="00A6373A"/>
    <w:rsid w:val="00B220F1"/>
    <w:rsid w:val="00B319D8"/>
    <w:rsid w:val="00B5567E"/>
    <w:rsid w:val="00BD75A4"/>
    <w:rsid w:val="00BE0D84"/>
    <w:rsid w:val="00BF5D71"/>
    <w:rsid w:val="00C55B3C"/>
    <w:rsid w:val="00C97A32"/>
    <w:rsid w:val="00CA5EF0"/>
    <w:rsid w:val="00CF3E40"/>
    <w:rsid w:val="00D05D11"/>
    <w:rsid w:val="00D16542"/>
    <w:rsid w:val="00D74D99"/>
    <w:rsid w:val="00D9597E"/>
    <w:rsid w:val="00DB2CAF"/>
    <w:rsid w:val="00DE67F6"/>
    <w:rsid w:val="00E07314"/>
    <w:rsid w:val="00E42CC8"/>
    <w:rsid w:val="00EC3BF0"/>
    <w:rsid w:val="00EE4C67"/>
    <w:rsid w:val="00F6224C"/>
    <w:rsid w:val="00F966E4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5E16D"/>
  <w15:docId w15:val="{D2C83A71-82F1-7E43-AC96-CD282E6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E0A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1F"/>
  </w:style>
  <w:style w:type="paragraph" w:styleId="Footer">
    <w:name w:val="footer"/>
    <w:basedOn w:val="Normal"/>
    <w:link w:val="FooterChar"/>
    <w:uiPriority w:val="99"/>
    <w:unhideWhenUsed/>
    <w:rsid w:val="003E0A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1F"/>
  </w:style>
  <w:style w:type="table" w:styleId="TableGrid">
    <w:name w:val="Table Grid"/>
    <w:basedOn w:val="TableNormal"/>
    <w:uiPriority w:val="59"/>
    <w:rsid w:val="0032395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semiHidden/>
    <w:rsid w:val="00323959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323959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F966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t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29</cp:revision>
  <cp:lastPrinted>2023-12-11T05:28:00Z</cp:lastPrinted>
  <dcterms:created xsi:type="dcterms:W3CDTF">2023-01-31T04:44:00Z</dcterms:created>
  <dcterms:modified xsi:type="dcterms:W3CDTF">2023-12-29T05:47:00Z</dcterms:modified>
</cp:coreProperties>
</file>